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2" w:rsidRDefault="00EA7E42" w:rsidP="00EA7E42">
      <w:pPr>
        <w:rPr>
          <w:b/>
          <w:bCs/>
          <w:color w:val="000000"/>
          <w:sz w:val="48"/>
          <w:szCs w:val="48"/>
        </w:rPr>
      </w:pPr>
      <w:r>
        <w:rPr>
          <w:sz w:val="26"/>
          <w:szCs w:val="26"/>
        </w:rPr>
        <w:t xml:space="preserve">         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908E2AE" wp14:editId="14ED2CBE">
            <wp:simplePos x="0" y="0"/>
            <wp:positionH relativeFrom="column">
              <wp:posOffset>10795</wp:posOffset>
            </wp:positionH>
            <wp:positionV relativeFrom="paragraph">
              <wp:posOffset>89535</wp:posOffset>
            </wp:positionV>
            <wp:extent cx="1356995" cy="927735"/>
            <wp:effectExtent l="0" t="0" r="0" b="5715"/>
            <wp:wrapNone/>
            <wp:docPr id="4" name="Картина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4" r="40706" b="3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E42" w:rsidRDefault="00EA7E42" w:rsidP="00EA7E42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РЕПУБЛИКА БЪЛГАРИЯ</w:t>
      </w:r>
    </w:p>
    <w:p w:rsidR="00EA7E42" w:rsidRDefault="00EA7E42" w:rsidP="00EA7E42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РАЙОНЕН СЪД - СТАРА ЗАГОРА</w:t>
      </w:r>
    </w:p>
    <w:p w:rsidR="00EA7E42" w:rsidRDefault="00EA7E42" w:rsidP="00EA7E42">
      <w:pPr>
        <w:widowControl w:val="0"/>
        <w:ind w:left="-567" w:hanging="32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A7E42" w:rsidTr="001462E7">
        <w:trPr>
          <w:trHeight w:val="61"/>
        </w:trPr>
        <w:tc>
          <w:tcPr>
            <w:tcW w:w="92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7E42" w:rsidRDefault="00EA7E42" w:rsidP="001462E7">
            <w:pPr>
              <w:spacing w:line="276" w:lineRule="auto"/>
              <w:ind w:right="-1"/>
              <w:jc w:val="center"/>
              <w:outlineLvl w:val="0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03012E" w:rsidRDefault="0003012E" w:rsidP="0003012E">
      <w:pPr>
        <w:ind w:right="-1"/>
        <w:rPr>
          <w:rFonts w:ascii="Arial" w:hAnsi="Arial" w:cs="Arial"/>
          <w:b/>
          <w:sz w:val="28"/>
          <w:szCs w:val="28"/>
        </w:rPr>
      </w:pPr>
    </w:p>
    <w:p w:rsidR="0003012E" w:rsidRDefault="0003012E" w:rsidP="0003012E">
      <w:pPr>
        <w:jc w:val="center"/>
        <w:outlineLvl w:val="0"/>
        <w:rPr>
          <w:b/>
          <w:sz w:val="44"/>
          <w:szCs w:val="44"/>
          <w:lang w:val="ru-RU"/>
        </w:rPr>
      </w:pPr>
      <w:proofErr w:type="gramStart"/>
      <w:r>
        <w:rPr>
          <w:b/>
          <w:sz w:val="44"/>
          <w:szCs w:val="44"/>
          <w:lang w:val="ru-RU"/>
        </w:rPr>
        <w:t>З</w:t>
      </w:r>
      <w:proofErr w:type="gramEnd"/>
      <w:r>
        <w:rPr>
          <w:b/>
          <w:sz w:val="44"/>
          <w:szCs w:val="44"/>
          <w:lang w:val="ru-RU"/>
        </w:rPr>
        <w:t xml:space="preserve"> А П О В Е Д</w:t>
      </w:r>
    </w:p>
    <w:p w:rsidR="0003012E" w:rsidRDefault="0003012E" w:rsidP="0003012E">
      <w:pPr>
        <w:jc w:val="center"/>
        <w:outlineLvl w:val="0"/>
        <w:rPr>
          <w:b/>
          <w:sz w:val="44"/>
          <w:szCs w:val="44"/>
          <w:lang w:val="ru-RU"/>
        </w:rPr>
      </w:pPr>
    </w:p>
    <w:p w:rsidR="0003012E" w:rsidRDefault="0003012E" w:rsidP="0003012E">
      <w:pPr>
        <w:ind w:left="288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№ </w:t>
      </w:r>
      <w:r w:rsidR="00EA7E42">
        <w:rPr>
          <w:b/>
          <w:sz w:val="28"/>
          <w:szCs w:val="28"/>
        </w:rPr>
        <w:t>70/31.03.2021г</w:t>
      </w:r>
      <w:r>
        <w:rPr>
          <w:b/>
          <w:sz w:val="28"/>
          <w:szCs w:val="28"/>
        </w:rPr>
        <w:t>.</w:t>
      </w:r>
    </w:p>
    <w:p w:rsidR="0003012E" w:rsidRDefault="0003012E" w:rsidP="0003012E">
      <w:pPr>
        <w:ind w:left="2880"/>
        <w:outlineLvl w:val="0"/>
        <w:rPr>
          <w:b/>
          <w:sz w:val="28"/>
          <w:szCs w:val="28"/>
        </w:rPr>
      </w:pPr>
    </w:p>
    <w:p w:rsidR="0003012E" w:rsidRDefault="0003012E" w:rsidP="00C83324">
      <w:pPr>
        <w:jc w:val="both"/>
        <w:rPr>
          <w:sz w:val="28"/>
          <w:szCs w:val="28"/>
          <w:lang w:val="en-US"/>
        </w:rPr>
      </w:pPr>
      <w:r>
        <w:t xml:space="preserve">         </w:t>
      </w:r>
      <w:r w:rsidR="00C83324">
        <w:t xml:space="preserve">     </w:t>
      </w:r>
      <w:r w:rsidRPr="00B52247">
        <w:t xml:space="preserve">На основание чл.80 ал.1, т.1 от Закона за съдебната власт във връзка </w:t>
      </w:r>
      <w:r w:rsidR="00C83324">
        <w:t xml:space="preserve">с </w:t>
      </w:r>
      <w:r w:rsidR="00121EBF">
        <w:t>приетите Прави</w:t>
      </w:r>
      <w:r w:rsidR="00B47E9B">
        <w:t>л</w:t>
      </w:r>
      <w:r w:rsidR="00121EBF">
        <w:t>а и мерки за работа на съдилищата в условията на пандемия,</w:t>
      </w:r>
      <w:r w:rsidR="003E08A0">
        <w:t xml:space="preserve"> </w:t>
      </w:r>
      <w:r w:rsidR="00121EBF">
        <w:t xml:space="preserve">приети от Съдийската нолегия на </w:t>
      </w:r>
      <w:r w:rsidRPr="00B52247">
        <w:t>Вис</w:t>
      </w:r>
      <w:r w:rsidR="00121EBF">
        <w:t xml:space="preserve">ш Съдебен съвет </w:t>
      </w:r>
      <w:r w:rsidR="00C83324">
        <w:t>по протоколи №,№ 16/19.05.2020г., 17/02.06.2020г., 39/</w:t>
      </w:r>
      <w:r w:rsidR="00121EBF">
        <w:t xml:space="preserve"> 17.11.2020г.</w:t>
      </w:r>
      <w:r w:rsidR="00C83324">
        <w:t>, предвид Заповед на Министъра на здравеопазването № РД-01-173/18.03.2021г., с която са въведени нови противоепидемични мерки на територията на Република България за периода от 22.03.2021г. до 31.03.2021г. и предвид повишената заболеваемост на съдебни служители  в Районен съд Стара Загора и с оглед запазване на живота и здравето на работещите  в съда</w:t>
      </w:r>
      <w:r w:rsidR="003E08A0">
        <w:t xml:space="preserve"> и гражданите, посещаващи институцията</w:t>
      </w:r>
      <w:r w:rsidR="00C83324">
        <w:t xml:space="preserve"> </w:t>
      </w:r>
    </w:p>
    <w:p w:rsidR="0003012E" w:rsidRDefault="0003012E" w:rsidP="0003012E">
      <w:pPr>
        <w:ind w:firstLine="708"/>
        <w:jc w:val="center"/>
        <w:rPr>
          <w:sz w:val="28"/>
          <w:szCs w:val="28"/>
        </w:rPr>
      </w:pPr>
    </w:p>
    <w:p w:rsidR="0003012E" w:rsidRPr="00C83324" w:rsidRDefault="00C83324" w:rsidP="00C83324">
      <w:pPr>
        <w:ind w:firstLine="708"/>
        <w:rPr>
          <w:b/>
        </w:rPr>
      </w:pPr>
      <w:r>
        <w:rPr>
          <w:b/>
        </w:rPr>
        <w:t xml:space="preserve">                                          З А П О В Я Д В А М</w:t>
      </w:r>
    </w:p>
    <w:p w:rsidR="00121EBF" w:rsidRPr="00121EBF" w:rsidRDefault="00121EBF" w:rsidP="00121EBF">
      <w:pPr>
        <w:pStyle w:val="a3"/>
        <w:ind w:left="1200"/>
        <w:jc w:val="both"/>
        <w:rPr>
          <w:color w:val="000000"/>
        </w:rPr>
      </w:pPr>
    </w:p>
    <w:p w:rsidR="00A46039" w:rsidRPr="00C83324" w:rsidRDefault="00C83324" w:rsidP="00C83324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1.</w:t>
      </w:r>
      <w:r w:rsidR="00A46039" w:rsidRPr="00C83324">
        <w:rPr>
          <w:color w:val="000000"/>
        </w:rPr>
        <w:t xml:space="preserve">За периода </w:t>
      </w:r>
      <w:r>
        <w:rPr>
          <w:color w:val="000000"/>
        </w:rPr>
        <w:t xml:space="preserve">от </w:t>
      </w:r>
      <w:r w:rsidR="00121EBF" w:rsidRPr="00C83324">
        <w:rPr>
          <w:color w:val="000000"/>
        </w:rPr>
        <w:t>01.04.</w:t>
      </w:r>
      <w:r w:rsidR="00A46039" w:rsidRPr="00C83324">
        <w:rPr>
          <w:color w:val="000000"/>
        </w:rPr>
        <w:t>2021г</w:t>
      </w:r>
      <w:r w:rsidR="00121EBF" w:rsidRPr="00C83324">
        <w:rPr>
          <w:color w:val="000000"/>
        </w:rPr>
        <w:t>. до</w:t>
      </w:r>
      <w:r w:rsidR="00A46039" w:rsidRPr="00C83324">
        <w:rPr>
          <w:color w:val="000000"/>
        </w:rPr>
        <w:t xml:space="preserve"> 1</w:t>
      </w:r>
      <w:r w:rsidR="00121EBF" w:rsidRPr="00C83324">
        <w:rPr>
          <w:color w:val="000000"/>
        </w:rPr>
        <w:t>4</w:t>
      </w:r>
      <w:r w:rsidRPr="00C83324">
        <w:rPr>
          <w:color w:val="000000"/>
        </w:rPr>
        <w:t>.04.2021г.</w:t>
      </w:r>
      <w:r w:rsidR="003E08A0">
        <w:rPr>
          <w:color w:val="000000"/>
        </w:rPr>
        <w:t>,</w:t>
      </w:r>
      <w:r w:rsidRPr="00C83324">
        <w:rPr>
          <w:color w:val="000000"/>
        </w:rPr>
        <w:t xml:space="preserve"> включи</w:t>
      </w:r>
      <w:r w:rsidR="00A46039" w:rsidRPr="00C83324">
        <w:rPr>
          <w:color w:val="000000"/>
        </w:rPr>
        <w:t>телно</w:t>
      </w:r>
      <w:r w:rsidR="003E08A0">
        <w:rPr>
          <w:color w:val="000000"/>
        </w:rPr>
        <w:t>,</w:t>
      </w:r>
      <w:r w:rsidR="00A46039" w:rsidRPr="00C83324">
        <w:rPr>
          <w:color w:val="000000"/>
        </w:rPr>
        <w:t xml:space="preserve"> да се</w:t>
      </w:r>
      <w:r w:rsidR="00A46039" w:rsidRPr="00C83324">
        <w:rPr>
          <w:color w:val="000000"/>
        </w:rPr>
        <w:t xml:space="preserve"> </w:t>
      </w:r>
      <w:r w:rsidR="00A46039" w:rsidRPr="00C83324">
        <w:rPr>
          <w:color w:val="000000"/>
        </w:rPr>
        <w:t xml:space="preserve">отсрочат насрочените в открито съдебно заседание дела за нови дати, като се разглеждат само следните  дела с неотложен характер, съгласно чл. 329, ал. 3 от ЗСВ: </w:t>
      </w:r>
    </w:p>
    <w:p w:rsidR="0003012E" w:rsidRPr="00B52247" w:rsidRDefault="0003012E" w:rsidP="00A46039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B52247">
        <w:rPr>
          <w:color w:val="000000"/>
        </w:rPr>
        <w:t>- Делата по чл.64 и чл.65 от Наказателно-процесуалния кодекс (НПК) и чл.270 от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по чл.66 от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по чл.67 от НПК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по чл.69 от НПК;</w:t>
      </w:r>
    </w:p>
    <w:p w:rsidR="0003012E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  <w:lang w:val="en-US"/>
        </w:rPr>
      </w:pPr>
      <w:r w:rsidRPr="00B52247">
        <w:rPr>
          <w:color w:val="000000"/>
        </w:rPr>
        <w:t>- Делата по чл.70 от НПК;</w:t>
      </w:r>
    </w:p>
    <w:p w:rsidR="0003012E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  <w:lang w:val="en-US"/>
        </w:rPr>
      </w:pPr>
      <w:r w:rsidRPr="00B52247">
        <w:rPr>
          <w:color w:val="000000"/>
        </w:rPr>
        <w:t>- Делата по чл.7</w:t>
      </w:r>
      <w:r>
        <w:rPr>
          <w:color w:val="000000"/>
          <w:lang w:val="en-US"/>
        </w:rPr>
        <w:t>2</w:t>
      </w:r>
      <w:r w:rsidRPr="00B52247">
        <w:rPr>
          <w:color w:val="000000"/>
        </w:rPr>
        <w:t xml:space="preserve"> от НПК;</w:t>
      </w:r>
    </w:p>
    <w:p w:rsidR="0003012E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  <w:lang w:val="en-US"/>
        </w:rPr>
      </w:pPr>
      <w:r w:rsidRPr="00B52247">
        <w:rPr>
          <w:color w:val="000000"/>
        </w:rPr>
        <w:t>- Делата по чл.7</w:t>
      </w:r>
      <w:r>
        <w:rPr>
          <w:color w:val="000000"/>
          <w:lang w:val="en-US"/>
        </w:rPr>
        <w:t>3</w:t>
      </w:r>
      <w:r w:rsidRPr="00B52247">
        <w:rPr>
          <w:color w:val="000000"/>
        </w:rPr>
        <w:t xml:space="preserve"> от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Разпит на обвиняем пред съдия по чл.222 от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Разпит на свидетел пред съдия по чл.223 от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по чл.427 от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lastRenderedPageBreak/>
        <w:t xml:space="preserve">- Делата по </w:t>
      </w:r>
      <w:r>
        <w:rPr>
          <w:color w:val="000000"/>
        </w:rPr>
        <w:t xml:space="preserve">Глава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 w:rsidRPr="00B52247">
        <w:rPr>
          <w:color w:val="000000"/>
        </w:rPr>
        <w:t>Раздел II от Закона за здравето;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 по чл.7 от Указа за борба с дребното хулиганство;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 по чл.355 от НК;</w:t>
      </w:r>
    </w:p>
    <w:p w:rsidR="0003012E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Процесуалните действия по реда на чл.146, чл. 158,</w:t>
      </w:r>
      <w:r>
        <w:rPr>
          <w:color w:val="000000"/>
          <w:lang w:val="en-US"/>
        </w:rPr>
        <w:t xml:space="preserve"> </w:t>
      </w:r>
      <w:r w:rsidRPr="00B52247">
        <w:rPr>
          <w:color w:val="000000"/>
        </w:rPr>
        <w:t>чл.161, чл.164, чл.165, всички по НПК;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по чл.72 от Закона за Министерството на вътрешните работи.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 за упражняване на родителски права само относно привременни мерки;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 по Закона за защита от домашно насилие, само относно заповед за незабавна защита или изменение на същата;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Разрешения за теглене на суми от детски влогове;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за допускане на обезпечение по бъдещ и висящ иск;</w:t>
      </w:r>
    </w:p>
    <w:p w:rsidR="0003012E" w:rsidRPr="00B52247" w:rsidRDefault="0003012E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B52247">
        <w:rPr>
          <w:color w:val="000000"/>
        </w:rPr>
        <w:t>- Делата за обезпечаване на доказателства.</w:t>
      </w:r>
    </w:p>
    <w:p w:rsidR="00B47E9B" w:rsidRDefault="00A377E8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="00B47E9B">
        <w:rPr>
          <w:color w:val="000000"/>
        </w:rPr>
        <w:t>Възлагам на Зав</w:t>
      </w:r>
      <w:r>
        <w:rPr>
          <w:color w:val="000000"/>
        </w:rPr>
        <w:t xml:space="preserve">еждащите </w:t>
      </w:r>
      <w:r w:rsidR="00B47E9B">
        <w:rPr>
          <w:color w:val="000000"/>
        </w:rPr>
        <w:t xml:space="preserve">служби </w:t>
      </w:r>
      <w:r>
        <w:rPr>
          <w:color w:val="000000"/>
        </w:rPr>
        <w:t>„</w:t>
      </w:r>
      <w:r w:rsidR="00B47E9B">
        <w:rPr>
          <w:color w:val="000000"/>
        </w:rPr>
        <w:t>Гр</w:t>
      </w:r>
      <w:r>
        <w:rPr>
          <w:color w:val="000000"/>
        </w:rPr>
        <w:t>ажданско деловодств</w:t>
      </w:r>
      <w:r w:rsidR="003E08A0">
        <w:rPr>
          <w:color w:val="000000"/>
        </w:rPr>
        <w:t>о</w:t>
      </w:r>
      <w:r>
        <w:rPr>
          <w:color w:val="000000"/>
        </w:rPr>
        <w:t>“, „Наказателно деловодство“ и „Съдебни секретари“</w:t>
      </w:r>
      <w:r w:rsidR="00B47E9B">
        <w:rPr>
          <w:color w:val="000000"/>
        </w:rPr>
        <w:t xml:space="preserve"> да изготвят график за работа на смени по начин</w:t>
      </w:r>
      <w:r>
        <w:rPr>
          <w:color w:val="000000"/>
        </w:rPr>
        <w:t>,</w:t>
      </w:r>
      <w:r w:rsidR="00B47E9B">
        <w:rPr>
          <w:color w:val="000000"/>
        </w:rPr>
        <w:t xml:space="preserve"> който да </w:t>
      </w:r>
      <w:r>
        <w:rPr>
          <w:color w:val="000000"/>
        </w:rPr>
        <w:t>о</w:t>
      </w:r>
      <w:r w:rsidR="00B47E9B">
        <w:rPr>
          <w:color w:val="000000"/>
        </w:rPr>
        <w:t>сигури нормално протичане на работния процес и обслужване в съда</w:t>
      </w:r>
      <w:r>
        <w:rPr>
          <w:color w:val="000000"/>
        </w:rPr>
        <w:t>.</w:t>
      </w:r>
    </w:p>
    <w:p w:rsidR="00B47E9B" w:rsidRDefault="00A377E8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3.</w:t>
      </w:r>
      <w:r w:rsidR="00B47E9B">
        <w:rPr>
          <w:color w:val="000000"/>
        </w:rPr>
        <w:t>Указ</w:t>
      </w:r>
      <w:r>
        <w:rPr>
          <w:color w:val="000000"/>
        </w:rPr>
        <w:t>в</w:t>
      </w:r>
      <w:r w:rsidR="00B47E9B">
        <w:rPr>
          <w:color w:val="000000"/>
        </w:rPr>
        <w:t>ам на съд</w:t>
      </w:r>
      <w:r>
        <w:rPr>
          <w:color w:val="000000"/>
        </w:rPr>
        <w:t>ебните служители</w:t>
      </w:r>
      <w:r w:rsidR="00B47E9B">
        <w:rPr>
          <w:color w:val="000000"/>
        </w:rPr>
        <w:t xml:space="preserve">, че </w:t>
      </w:r>
      <w:r>
        <w:rPr>
          <w:color w:val="000000"/>
        </w:rPr>
        <w:t>независимо от въведения график, следва да изпълняват стриктно, качествено и срочно възложените им задължения, както и да не допускат забавяне при обслужването на потребителите на услуги в съда.</w:t>
      </w:r>
    </w:p>
    <w:p w:rsidR="00A377E8" w:rsidRDefault="00A377E8" w:rsidP="00A377E8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4</w:t>
      </w:r>
      <w:r>
        <w:rPr>
          <w:color w:val="000000"/>
        </w:rPr>
        <w:t xml:space="preserve">.Указвам на съдебните служители, че </w:t>
      </w:r>
      <w:r>
        <w:rPr>
          <w:color w:val="000000"/>
        </w:rPr>
        <w:t>за периода, в който е въведена работа по</w:t>
      </w:r>
      <w:r>
        <w:rPr>
          <w:color w:val="000000"/>
        </w:rPr>
        <w:t xml:space="preserve"> график, </w:t>
      </w:r>
      <w:r>
        <w:rPr>
          <w:color w:val="000000"/>
        </w:rPr>
        <w:t>обслужването се извършва не по състави, а на всички магистрати в съда.</w:t>
      </w:r>
    </w:p>
    <w:p w:rsidR="00A377E8" w:rsidRDefault="00A377E8" w:rsidP="00A377E8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5.Възлагам на завеждащите служби и на отговорниците на екипи да прецизират спешните дела, които да се обработват</w:t>
      </w:r>
      <w:r w:rsidR="003E08A0">
        <w:rPr>
          <w:color w:val="000000"/>
        </w:rPr>
        <w:t xml:space="preserve"> </w:t>
      </w:r>
      <w:r>
        <w:rPr>
          <w:color w:val="000000"/>
        </w:rPr>
        <w:t>в рамките на деня. При необходимост указвам на съдебните служители да работят с удължено работно време.</w:t>
      </w:r>
    </w:p>
    <w:p w:rsidR="00843B13" w:rsidRDefault="00843B13" w:rsidP="00A377E8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6.При необходимост и при възникнали проблеми съдебните служители от служба „Наказателно деловодство“ следва де обръщат към съдия Блага Бозова – заместник административен ръководител, заместник председател и Благовеста Симеонова – завеждащ служба „Наказателно деловодство“, а по гражданските дела – към </w:t>
      </w:r>
      <w:r>
        <w:rPr>
          <w:color w:val="000000"/>
        </w:rPr>
        <w:t xml:space="preserve">съдия </w:t>
      </w:r>
      <w:r>
        <w:rPr>
          <w:color w:val="000000"/>
        </w:rPr>
        <w:t xml:space="preserve">Антония Тонева </w:t>
      </w:r>
      <w:r>
        <w:rPr>
          <w:color w:val="000000"/>
        </w:rPr>
        <w:t xml:space="preserve"> – заместник административен ръководител, заместник председател и Б</w:t>
      </w:r>
      <w:r>
        <w:rPr>
          <w:color w:val="000000"/>
        </w:rPr>
        <w:t>оряна Динева</w:t>
      </w:r>
      <w:r>
        <w:rPr>
          <w:color w:val="000000"/>
        </w:rPr>
        <w:t xml:space="preserve"> –</w:t>
      </w:r>
      <w:r w:rsidRPr="00843B13">
        <w:rPr>
          <w:color w:val="000000"/>
        </w:rPr>
        <w:t xml:space="preserve"> </w:t>
      </w:r>
      <w:r>
        <w:rPr>
          <w:color w:val="000000"/>
        </w:rPr>
        <w:t>завеждащ служба „</w:t>
      </w:r>
      <w:r>
        <w:rPr>
          <w:color w:val="000000"/>
        </w:rPr>
        <w:t xml:space="preserve">Гражданско </w:t>
      </w:r>
      <w:r>
        <w:rPr>
          <w:color w:val="000000"/>
        </w:rPr>
        <w:t>дел</w:t>
      </w:r>
      <w:r>
        <w:rPr>
          <w:color w:val="000000"/>
        </w:rPr>
        <w:t>о</w:t>
      </w:r>
      <w:r>
        <w:rPr>
          <w:color w:val="000000"/>
        </w:rPr>
        <w:t>водство“</w:t>
      </w:r>
      <w:r>
        <w:rPr>
          <w:color w:val="000000"/>
        </w:rPr>
        <w:t>.</w:t>
      </w:r>
    </w:p>
    <w:p w:rsidR="0003012E" w:rsidRPr="00843B13" w:rsidRDefault="00843B13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843B13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="00B305B8">
        <w:rPr>
          <w:color w:val="000000"/>
        </w:rPr>
        <w:t>7</w:t>
      </w:r>
      <w:r>
        <w:rPr>
          <w:color w:val="000000"/>
        </w:rPr>
        <w:t>.</w:t>
      </w:r>
      <w:r w:rsidR="0003012E" w:rsidRPr="00843B13">
        <w:rPr>
          <w:color w:val="000000"/>
        </w:rPr>
        <w:t xml:space="preserve"> </w:t>
      </w:r>
      <w:r w:rsidR="00B47E9B" w:rsidRPr="00843B13">
        <w:rPr>
          <w:color w:val="000000"/>
        </w:rPr>
        <w:t xml:space="preserve">Препоръчвам </w:t>
      </w:r>
      <w:r>
        <w:rPr>
          <w:color w:val="000000"/>
        </w:rPr>
        <w:t>п</w:t>
      </w:r>
      <w:r w:rsidR="0003012E" w:rsidRPr="00843B13">
        <w:rPr>
          <w:color w:val="000000"/>
        </w:rPr>
        <w:t>одаването на всякакъв вид документи да се извършва по пощата или по електронен път.</w:t>
      </w:r>
    </w:p>
    <w:p w:rsidR="00843B13" w:rsidRPr="00B52247" w:rsidRDefault="00843B13" w:rsidP="00843B13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05B8">
        <w:rPr>
          <w:color w:val="000000"/>
        </w:rPr>
        <w:t xml:space="preserve"> 8</w:t>
      </w:r>
      <w:r w:rsidR="0003012E" w:rsidRPr="00B52247">
        <w:rPr>
          <w:color w:val="000000"/>
        </w:rPr>
        <w:t xml:space="preserve">. </w:t>
      </w:r>
      <w:r>
        <w:rPr>
          <w:color w:val="000000"/>
        </w:rPr>
        <w:t xml:space="preserve">В „Бюро Съдимост“ за периода от 01.04.2021г. до 14.04.2021г. въвеждам ограничено работно време: </w:t>
      </w:r>
      <w:r>
        <w:rPr>
          <w:color w:val="000000"/>
        </w:rPr>
        <w:t>от 10.00ч. до 12.00ч. и от 14.00ч.</w:t>
      </w:r>
      <w:r w:rsidRPr="00B52247">
        <w:rPr>
          <w:color w:val="000000"/>
        </w:rPr>
        <w:t xml:space="preserve"> </w:t>
      </w:r>
      <w:r>
        <w:rPr>
          <w:color w:val="000000"/>
        </w:rPr>
        <w:t>до 16.00ч.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 w:rsidRPr="00B52247">
        <w:rPr>
          <w:color w:val="000000"/>
        </w:rPr>
        <w:t xml:space="preserve">като </w:t>
      </w:r>
      <w:r>
        <w:rPr>
          <w:color w:val="000000"/>
        </w:rPr>
        <w:t xml:space="preserve">същото следва да бъде </w:t>
      </w:r>
      <w:r w:rsidRPr="00B52247">
        <w:rPr>
          <w:color w:val="000000"/>
        </w:rPr>
        <w:t>обезпече</w:t>
      </w:r>
      <w:r>
        <w:rPr>
          <w:color w:val="000000"/>
        </w:rPr>
        <w:t>но</w:t>
      </w:r>
      <w:r w:rsidRPr="00B52247">
        <w:rPr>
          <w:color w:val="000000"/>
        </w:rPr>
        <w:t xml:space="preserve"> с необходимите предпазни средства срещу разпространение </w:t>
      </w:r>
      <w:r w:rsidRPr="00B52247">
        <w:rPr>
          <w:color w:val="000000"/>
        </w:rPr>
        <w:lastRenderedPageBreak/>
        <w:t>на инфекцията.</w:t>
      </w:r>
      <w:r>
        <w:rPr>
          <w:color w:val="000000"/>
        </w:rPr>
        <w:t xml:space="preserve"> Да се изготви график за работа в същото, като обслужването на гражданите да става от един служител.</w:t>
      </w:r>
    </w:p>
    <w:p w:rsidR="00F13893" w:rsidRDefault="00843B13" w:rsidP="0003012E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05B8">
        <w:rPr>
          <w:color w:val="000000"/>
        </w:rPr>
        <w:t>9</w:t>
      </w:r>
      <w:r w:rsidR="0003012E" w:rsidRPr="00B52247">
        <w:rPr>
          <w:color w:val="000000"/>
        </w:rPr>
        <w:t>. Преустановява се връчването на призовки, съобщения и съдебни книжа по всички дела, с изключение на делата по т.1</w:t>
      </w:r>
      <w:r w:rsidR="0003012E">
        <w:rPr>
          <w:color w:val="000000"/>
        </w:rPr>
        <w:t xml:space="preserve"> </w:t>
      </w:r>
      <w:r w:rsidR="0003012E" w:rsidRPr="00B52247">
        <w:rPr>
          <w:color w:val="000000"/>
        </w:rPr>
        <w:t xml:space="preserve">за периода </w:t>
      </w:r>
      <w:r w:rsidR="00F13893">
        <w:rPr>
          <w:color w:val="000000"/>
        </w:rPr>
        <w:t>от 01.04.2021г. до 14.04.2021г.</w:t>
      </w:r>
    </w:p>
    <w:p w:rsidR="0003012E" w:rsidRPr="00B52247" w:rsidRDefault="00F13893" w:rsidP="0003012E">
      <w:pPr>
        <w:pStyle w:val="a6"/>
        <w:jc w:val="both"/>
        <w:rPr>
          <w:color w:val="000000"/>
          <w:lang w:val="en-US"/>
        </w:rPr>
      </w:pPr>
      <w:r>
        <w:rPr>
          <w:color w:val="000000"/>
        </w:rPr>
        <w:t xml:space="preserve">        1</w:t>
      </w:r>
      <w:r w:rsidR="00B305B8">
        <w:rPr>
          <w:color w:val="000000"/>
        </w:rPr>
        <w:t>0</w:t>
      </w:r>
      <w:r w:rsidR="0003012E" w:rsidRPr="00B52247">
        <w:rPr>
          <w:color w:val="000000"/>
        </w:rPr>
        <w:t>.</w:t>
      </w:r>
      <w:r>
        <w:rPr>
          <w:color w:val="000000"/>
        </w:rPr>
        <w:t xml:space="preserve">Указвам </w:t>
      </w:r>
      <w:r w:rsidR="0003012E" w:rsidRPr="00B52247">
        <w:rPr>
          <w:color w:val="000000"/>
        </w:rPr>
        <w:t xml:space="preserve"> </w:t>
      </w:r>
      <w:r>
        <w:rPr>
          <w:color w:val="000000"/>
        </w:rPr>
        <w:t>п</w:t>
      </w:r>
      <w:r w:rsidR="0003012E" w:rsidRPr="00B52247">
        <w:rPr>
          <w:color w:val="000000"/>
        </w:rPr>
        <w:t>ризовките и съобщенията за делата по</w:t>
      </w:r>
      <w:r>
        <w:rPr>
          <w:color w:val="000000"/>
        </w:rPr>
        <w:t xml:space="preserve"> </w:t>
      </w:r>
      <w:r w:rsidR="0003012E" w:rsidRPr="00B52247">
        <w:rPr>
          <w:color w:val="000000"/>
        </w:rPr>
        <w:t>т.1</w:t>
      </w:r>
      <w:r w:rsidR="0003012E">
        <w:rPr>
          <w:color w:val="000000"/>
        </w:rPr>
        <w:t xml:space="preserve"> </w:t>
      </w:r>
      <w:r w:rsidR="0003012E" w:rsidRPr="00B52247">
        <w:rPr>
          <w:color w:val="000000"/>
        </w:rPr>
        <w:t xml:space="preserve"> да се извършват по телефон или по</w:t>
      </w:r>
      <w:r w:rsidR="0003012E" w:rsidRPr="00B52247">
        <w:rPr>
          <w:color w:val="000000"/>
          <w:lang w:val="en-US"/>
        </w:rPr>
        <w:t xml:space="preserve"> </w:t>
      </w:r>
      <w:r w:rsidR="0003012E" w:rsidRPr="00B52247">
        <w:rPr>
          <w:color w:val="000000"/>
        </w:rPr>
        <w:t>електронен път.</w:t>
      </w:r>
    </w:p>
    <w:p w:rsidR="0003012E" w:rsidRDefault="00F13893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3012E" w:rsidRPr="00B52247">
        <w:rPr>
          <w:color w:val="000000"/>
        </w:rPr>
        <w:t>1</w:t>
      </w:r>
      <w:r w:rsidR="00B305B8">
        <w:rPr>
          <w:color w:val="000000"/>
        </w:rPr>
        <w:t>1</w:t>
      </w:r>
      <w:r w:rsidR="0003012E" w:rsidRPr="00B52247">
        <w:rPr>
          <w:color w:val="000000"/>
        </w:rPr>
        <w:t xml:space="preserve">. УКАЗВА на съдиите, че следва да работят дистанционно по обявените за решаване дела, като </w:t>
      </w:r>
      <w:r w:rsidR="0003012E">
        <w:rPr>
          <w:color w:val="000000"/>
        </w:rPr>
        <w:t xml:space="preserve">системните администратори следва </w:t>
      </w:r>
      <w:r w:rsidR="0003012E" w:rsidRPr="00B52247">
        <w:rPr>
          <w:color w:val="000000"/>
        </w:rPr>
        <w:t>да създадат</w:t>
      </w:r>
      <w:r w:rsidR="0003012E">
        <w:rPr>
          <w:color w:val="000000"/>
        </w:rPr>
        <w:t xml:space="preserve"> възможност за дистанционен достъп до САС-Съдебно деловодство на Районен съд – Стара Загора</w:t>
      </w:r>
      <w:r w:rsidR="0003012E" w:rsidRPr="003C6DA3">
        <w:rPr>
          <w:color w:val="000000"/>
        </w:rPr>
        <w:t>.</w:t>
      </w:r>
      <w:r w:rsidR="0003012E">
        <w:rPr>
          <w:color w:val="000000"/>
        </w:rPr>
        <w:t xml:space="preserve"> </w:t>
      </w:r>
      <w:r w:rsidR="0003012E" w:rsidRPr="00B52247">
        <w:rPr>
          <w:color w:val="000000"/>
        </w:rPr>
        <w:t xml:space="preserve">Изготвените съдебни актове </w:t>
      </w:r>
      <w:r w:rsidR="0003012E">
        <w:rPr>
          <w:color w:val="000000"/>
        </w:rPr>
        <w:t xml:space="preserve">следва да </w:t>
      </w:r>
      <w:r w:rsidR="0003012E" w:rsidRPr="00B52247">
        <w:rPr>
          <w:color w:val="000000"/>
        </w:rPr>
        <w:t xml:space="preserve">се предават и резултатите по тях </w:t>
      </w:r>
      <w:r w:rsidR="0003012E">
        <w:rPr>
          <w:color w:val="000000"/>
        </w:rPr>
        <w:t xml:space="preserve">да </w:t>
      </w:r>
      <w:r w:rsidR="0003012E" w:rsidRPr="00B52247">
        <w:rPr>
          <w:color w:val="000000"/>
        </w:rPr>
        <w:t>се вписват в срочните книги след отпадане на извънредното положение.</w:t>
      </w:r>
    </w:p>
    <w:p w:rsidR="000D0828" w:rsidRPr="000D0828" w:rsidRDefault="000D0828" w:rsidP="000D0828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0D0828">
        <w:rPr>
          <w:color w:val="000000"/>
        </w:rPr>
        <w:t xml:space="preserve">  </w:t>
      </w:r>
      <w:r>
        <w:rPr>
          <w:color w:val="000000"/>
        </w:rPr>
        <w:t xml:space="preserve">       1</w:t>
      </w:r>
      <w:r w:rsidR="00B305B8">
        <w:rPr>
          <w:color w:val="000000"/>
        </w:rPr>
        <w:t>2</w:t>
      </w:r>
      <w:r w:rsidRPr="000D0828">
        <w:rPr>
          <w:color w:val="000000"/>
        </w:rPr>
        <w:t>.</w:t>
      </w:r>
      <w:r>
        <w:rPr>
          <w:color w:val="000000"/>
        </w:rPr>
        <w:t xml:space="preserve"> Д</w:t>
      </w:r>
      <w:r w:rsidRPr="000D0828">
        <w:rPr>
          <w:color w:val="000000"/>
        </w:rPr>
        <w:t>а се преустанови работата в Районен съд – Стара Загора</w:t>
      </w:r>
      <w:r>
        <w:rPr>
          <w:color w:val="000000"/>
        </w:rPr>
        <w:t>,</w:t>
      </w:r>
      <w:r w:rsidRPr="000D0828">
        <w:rPr>
          <w:color w:val="000000"/>
        </w:rPr>
        <w:t xml:space="preserve"> </w:t>
      </w:r>
      <w:r w:rsidRPr="000D0828">
        <w:rPr>
          <w:color w:val="000000"/>
        </w:rPr>
        <w:t xml:space="preserve">считано </w:t>
      </w:r>
      <w:r>
        <w:rPr>
          <w:color w:val="000000"/>
        </w:rPr>
        <w:t xml:space="preserve">от 13.00 часа </w:t>
      </w:r>
      <w:r w:rsidRPr="000D0828">
        <w:rPr>
          <w:color w:val="000000"/>
        </w:rPr>
        <w:t xml:space="preserve">на </w:t>
      </w:r>
      <w:r>
        <w:rPr>
          <w:color w:val="000000"/>
        </w:rPr>
        <w:t>3</w:t>
      </w:r>
      <w:r w:rsidRPr="000D0828">
        <w:rPr>
          <w:color w:val="000000"/>
        </w:rPr>
        <w:t>1.0</w:t>
      </w:r>
      <w:r>
        <w:rPr>
          <w:color w:val="000000"/>
        </w:rPr>
        <w:t>3</w:t>
      </w:r>
      <w:r w:rsidRPr="000D0828">
        <w:rPr>
          <w:color w:val="000000"/>
        </w:rPr>
        <w:t>.2021г.</w:t>
      </w:r>
      <w:r>
        <w:rPr>
          <w:color w:val="000000"/>
        </w:rPr>
        <w:t xml:space="preserve"> до 13.00 часа на 01.04.2021г.</w:t>
      </w:r>
      <w:r w:rsidRPr="000D0828">
        <w:rPr>
          <w:color w:val="000000"/>
        </w:rPr>
        <w:t xml:space="preserve">,  като  се извърши дезинфекция на всички канцеларии, кабинети, зали и общи помещения в Районен съд Стара Загора </w:t>
      </w:r>
      <w:r>
        <w:rPr>
          <w:color w:val="000000"/>
        </w:rPr>
        <w:t>–</w:t>
      </w:r>
      <w:r w:rsidRPr="000D0828">
        <w:rPr>
          <w:color w:val="000000"/>
        </w:rPr>
        <w:t xml:space="preserve"> Съдебна</w:t>
      </w:r>
      <w:r>
        <w:rPr>
          <w:color w:val="000000"/>
        </w:rPr>
        <w:t xml:space="preserve">, като ПРЕПОРЪЧВАМ на всички съдебни секретари и деловодители да направят проверка на здравословното си състояние чрез </w:t>
      </w:r>
      <w:r>
        <w:rPr>
          <w:color w:val="000000"/>
          <w:lang w:val="en-US"/>
        </w:rPr>
        <w:t xml:space="preserve">PCR </w:t>
      </w:r>
      <w:r>
        <w:rPr>
          <w:color w:val="000000"/>
        </w:rPr>
        <w:t>тест.</w:t>
      </w:r>
      <w:r w:rsidRPr="000D0828">
        <w:rPr>
          <w:color w:val="000000"/>
        </w:rPr>
        <w:t xml:space="preserve">  </w:t>
      </w:r>
    </w:p>
    <w:p w:rsidR="0003012E" w:rsidRPr="00B52247" w:rsidRDefault="00F13893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3012E" w:rsidRPr="00B52247">
        <w:rPr>
          <w:color w:val="000000"/>
        </w:rPr>
        <w:t>1</w:t>
      </w:r>
      <w:r w:rsidR="00B305B8">
        <w:rPr>
          <w:color w:val="000000"/>
        </w:rPr>
        <w:t>3</w:t>
      </w:r>
      <w:r w:rsidR="0003012E" w:rsidRPr="00B52247">
        <w:rPr>
          <w:color w:val="000000"/>
        </w:rPr>
        <w:t>.</w:t>
      </w:r>
      <w:r w:rsidR="005C3453">
        <w:rPr>
          <w:color w:val="000000"/>
        </w:rPr>
        <w:t xml:space="preserve"> </w:t>
      </w:r>
      <w:r w:rsidR="000D0828">
        <w:rPr>
          <w:color w:val="000000"/>
        </w:rPr>
        <w:t>РАБОТНОТО ВРЕМЕ</w:t>
      </w:r>
      <w:r w:rsidR="000D0828">
        <w:rPr>
          <w:color w:val="000000"/>
        </w:rPr>
        <w:t xml:space="preserve"> на Деловодствата и Р</w:t>
      </w:r>
      <w:bookmarkStart w:id="0" w:name="_GoBack"/>
      <w:bookmarkEnd w:id="0"/>
      <w:r w:rsidR="000D0828">
        <w:rPr>
          <w:color w:val="000000"/>
        </w:rPr>
        <w:t xml:space="preserve">егистратура  на Районен съд – Стара Загора с граждани, адвокати и страни по делата </w:t>
      </w:r>
      <w:r w:rsidR="000D0828">
        <w:rPr>
          <w:color w:val="000000"/>
        </w:rPr>
        <w:t>з</w:t>
      </w:r>
      <w:r w:rsidR="005C3453">
        <w:rPr>
          <w:color w:val="000000"/>
        </w:rPr>
        <w:t xml:space="preserve">а периода </w:t>
      </w:r>
      <w:r w:rsidR="000D0828">
        <w:rPr>
          <w:color w:val="000000"/>
        </w:rPr>
        <w:t>02</w:t>
      </w:r>
      <w:r w:rsidR="005C3453">
        <w:rPr>
          <w:color w:val="000000"/>
        </w:rPr>
        <w:t>.0</w:t>
      </w:r>
      <w:r w:rsidR="000D0828">
        <w:rPr>
          <w:color w:val="000000"/>
        </w:rPr>
        <w:t>4</w:t>
      </w:r>
      <w:r w:rsidR="005C3453">
        <w:rPr>
          <w:color w:val="000000"/>
        </w:rPr>
        <w:t xml:space="preserve">.2021г. – 14.04.2021г. </w:t>
      </w:r>
      <w:r w:rsidR="000D0828">
        <w:rPr>
          <w:color w:val="000000"/>
        </w:rPr>
        <w:t>следва да бъде</w:t>
      </w:r>
      <w:r w:rsidR="00E66257">
        <w:rPr>
          <w:color w:val="000000"/>
        </w:rPr>
        <w:t xml:space="preserve"> от 10.00ч. до 12.00ч. и от 14.00ч.</w:t>
      </w:r>
      <w:r w:rsidR="0003012E" w:rsidRPr="00B52247">
        <w:rPr>
          <w:color w:val="000000"/>
        </w:rPr>
        <w:t xml:space="preserve"> </w:t>
      </w:r>
      <w:r w:rsidR="00E66257">
        <w:rPr>
          <w:color w:val="000000"/>
        </w:rPr>
        <w:t>до 16.00ч.</w:t>
      </w:r>
      <w:r w:rsidR="003E08A0">
        <w:rPr>
          <w:color w:val="000000"/>
        </w:rPr>
        <w:t>,</w:t>
      </w:r>
      <w:r w:rsidR="00EA7E42">
        <w:rPr>
          <w:color w:val="000000"/>
        </w:rPr>
        <w:t xml:space="preserve"> </w:t>
      </w:r>
      <w:r w:rsidR="0003012E" w:rsidRPr="00B52247">
        <w:rPr>
          <w:color w:val="000000"/>
        </w:rPr>
        <w:t xml:space="preserve">като </w:t>
      </w:r>
      <w:r w:rsidR="003E08A0">
        <w:rPr>
          <w:color w:val="000000"/>
        </w:rPr>
        <w:t>деловодствата</w:t>
      </w:r>
      <w:r w:rsidR="0003012E">
        <w:rPr>
          <w:color w:val="000000"/>
        </w:rPr>
        <w:t xml:space="preserve"> следва да бъд</w:t>
      </w:r>
      <w:r w:rsidR="003E08A0">
        <w:rPr>
          <w:color w:val="000000"/>
        </w:rPr>
        <w:t>ат</w:t>
      </w:r>
      <w:r w:rsidR="0003012E">
        <w:rPr>
          <w:color w:val="000000"/>
        </w:rPr>
        <w:t xml:space="preserve"> </w:t>
      </w:r>
      <w:r w:rsidR="0003012E" w:rsidRPr="00B52247">
        <w:rPr>
          <w:color w:val="000000"/>
        </w:rPr>
        <w:t>обезпече</w:t>
      </w:r>
      <w:r w:rsidR="0003012E">
        <w:rPr>
          <w:color w:val="000000"/>
        </w:rPr>
        <w:t>н</w:t>
      </w:r>
      <w:r w:rsidR="003E08A0">
        <w:rPr>
          <w:color w:val="000000"/>
        </w:rPr>
        <w:t>и</w:t>
      </w:r>
      <w:r w:rsidR="0003012E" w:rsidRPr="00B52247">
        <w:rPr>
          <w:color w:val="000000"/>
        </w:rPr>
        <w:t xml:space="preserve"> с необходимите предпазни средства срещу разпространение на инфекцията.</w:t>
      </w:r>
    </w:p>
    <w:p w:rsidR="0003012E" w:rsidRDefault="003E08A0" w:rsidP="0003012E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3012E" w:rsidRPr="00B52247">
        <w:rPr>
          <w:color w:val="000000"/>
        </w:rPr>
        <w:t>1</w:t>
      </w:r>
      <w:r w:rsidR="00B305B8">
        <w:rPr>
          <w:color w:val="000000"/>
        </w:rPr>
        <w:t>4</w:t>
      </w:r>
      <w:r w:rsidR="0003012E" w:rsidRPr="00B52247">
        <w:rPr>
          <w:color w:val="000000"/>
        </w:rPr>
        <w:t xml:space="preserve">. </w:t>
      </w:r>
      <w:r w:rsidR="0003012E">
        <w:rPr>
          <w:color w:val="000000"/>
        </w:rPr>
        <w:t>РАЗПОРЕЖДА</w:t>
      </w:r>
      <w:r>
        <w:rPr>
          <w:color w:val="000000"/>
        </w:rPr>
        <w:t>М</w:t>
      </w:r>
      <w:r w:rsidR="0003012E">
        <w:rPr>
          <w:color w:val="000000"/>
        </w:rPr>
        <w:t xml:space="preserve"> ползването на съдебни зали № 1</w:t>
      </w:r>
      <w:r w:rsidR="00E66257">
        <w:rPr>
          <w:color w:val="000000"/>
        </w:rPr>
        <w:t>, №2</w:t>
      </w:r>
      <w:r w:rsidR="0003012E">
        <w:rPr>
          <w:color w:val="000000"/>
        </w:rPr>
        <w:t xml:space="preserve"> и № </w:t>
      </w:r>
      <w:r w:rsidR="00E66257">
        <w:rPr>
          <w:color w:val="000000"/>
        </w:rPr>
        <w:t>5</w:t>
      </w:r>
      <w:r w:rsidR="0003012E">
        <w:rPr>
          <w:color w:val="000000"/>
        </w:rPr>
        <w:t xml:space="preserve">, находящи се на първия етаж в Съдебната палата, гр.Стара Загора  за провежданите открити съдебни заседания през периода </w:t>
      </w:r>
      <w:r>
        <w:rPr>
          <w:color w:val="000000"/>
        </w:rPr>
        <w:t>0</w:t>
      </w:r>
      <w:r w:rsidR="00E66257">
        <w:rPr>
          <w:color w:val="000000"/>
        </w:rPr>
        <w:t>1</w:t>
      </w:r>
      <w:r w:rsidR="0003012E" w:rsidRPr="00B52247">
        <w:rPr>
          <w:color w:val="000000"/>
        </w:rPr>
        <w:t xml:space="preserve"> а</w:t>
      </w:r>
      <w:r>
        <w:rPr>
          <w:color w:val="000000"/>
        </w:rPr>
        <w:t>п</w:t>
      </w:r>
      <w:r w:rsidR="0003012E" w:rsidRPr="00B52247">
        <w:rPr>
          <w:color w:val="000000"/>
        </w:rPr>
        <w:t>р</w:t>
      </w:r>
      <w:r>
        <w:rPr>
          <w:color w:val="000000"/>
        </w:rPr>
        <w:t>ил</w:t>
      </w:r>
      <w:r w:rsidR="0003012E" w:rsidRPr="00B52247">
        <w:rPr>
          <w:color w:val="000000"/>
        </w:rPr>
        <w:t xml:space="preserve"> 202</w:t>
      </w:r>
      <w:r w:rsidR="00E66257">
        <w:rPr>
          <w:color w:val="000000"/>
        </w:rPr>
        <w:t>1</w:t>
      </w:r>
      <w:r w:rsidR="0003012E" w:rsidRPr="00B52247">
        <w:rPr>
          <w:color w:val="000000"/>
        </w:rPr>
        <w:t>г. – 1</w:t>
      </w:r>
      <w:r w:rsidR="00E66257">
        <w:rPr>
          <w:color w:val="000000"/>
        </w:rPr>
        <w:t>4</w:t>
      </w:r>
      <w:r w:rsidR="0003012E" w:rsidRPr="00B52247">
        <w:rPr>
          <w:color w:val="000000"/>
        </w:rPr>
        <w:t xml:space="preserve"> април 202</w:t>
      </w:r>
      <w:r w:rsidR="00E66257">
        <w:rPr>
          <w:color w:val="000000"/>
        </w:rPr>
        <w:t>1</w:t>
      </w:r>
      <w:r w:rsidR="0003012E" w:rsidRPr="00B52247">
        <w:rPr>
          <w:color w:val="000000"/>
        </w:rPr>
        <w:t>г.</w:t>
      </w:r>
      <w:r>
        <w:rPr>
          <w:color w:val="000000"/>
        </w:rPr>
        <w:t>,</w:t>
      </w:r>
      <w:r w:rsidR="0003012E" w:rsidRPr="00B52247">
        <w:rPr>
          <w:color w:val="000000"/>
        </w:rPr>
        <w:t xml:space="preserve"> включително</w:t>
      </w:r>
      <w:r w:rsidR="0003012E">
        <w:rPr>
          <w:color w:val="000000"/>
        </w:rPr>
        <w:t xml:space="preserve">. Същите следва да бъдат обезпечени </w:t>
      </w:r>
      <w:r w:rsidR="0003012E" w:rsidRPr="00B52247">
        <w:rPr>
          <w:color w:val="000000"/>
        </w:rPr>
        <w:t>с необходимите предпазни средства срещу разпространение на инфекцията.</w:t>
      </w:r>
    </w:p>
    <w:p w:rsidR="0003012E" w:rsidRPr="00B52247" w:rsidRDefault="003E08A0" w:rsidP="0003012E">
      <w:pPr>
        <w:pStyle w:val="a3"/>
        <w:ind w:left="0"/>
        <w:jc w:val="both"/>
      </w:pPr>
      <w:r>
        <w:rPr>
          <w:color w:val="000000"/>
        </w:rPr>
        <w:t xml:space="preserve">        1</w:t>
      </w:r>
      <w:r w:rsidR="00B305B8">
        <w:rPr>
          <w:color w:val="000000"/>
        </w:rPr>
        <w:t>5</w:t>
      </w:r>
      <w:r w:rsidR="0003012E" w:rsidRPr="00B52247">
        <w:t xml:space="preserve">. Настоящото </w:t>
      </w:r>
      <w:r>
        <w:t xml:space="preserve">заповед </w:t>
      </w:r>
      <w:r w:rsidR="0003012E" w:rsidRPr="00B52247">
        <w:t>да се обяви на интернет страницата на Районен съд – Стара Загора</w:t>
      </w:r>
      <w:r>
        <w:t>, както и да се уведомят ВСС и медиите</w:t>
      </w:r>
      <w:r w:rsidR="0003012E" w:rsidRPr="00B52247">
        <w:t>.</w:t>
      </w:r>
    </w:p>
    <w:p w:rsidR="0003012E" w:rsidRPr="00B52247" w:rsidRDefault="0003012E" w:rsidP="0003012E">
      <w:pPr>
        <w:pStyle w:val="a3"/>
        <w:ind w:left="0" w:firstLine="708"/>
        <w:jc w:val="both"/>
      </w:pPr>
    </w:p>
    <w:p w:rsidR="0003012E" w:rsidRPr="00B52247" w:rsidRDefault="003E08A0" w:rsidP="0003012E">
      <w:pPr>
        <w:pStyle w:val="a3"/>
        <w:ind w:left="0"/>
        <w:jc w:val="both"/>
      </w:pPr>
      <w:r>
        <w:rPr>
          <w:color w:val="000000"/>
        </w:rPr>
        <w:t xml:space="preserve">         1</w:t>
      </w:r>
      <w:r w:rsidR="00B305B8">
        <w:rPr>
          <w:color w:val="000000"/>
        </w:rPr>
        <w:t>6</w:t>
      </w:r>
      <w:r w:rsidR="0003012E" w:rsidRPr="00B52247">
        <w:t>. Препис от настоящ</w:t>
      </w:r>
      <w:r w:rsidR="0003012E">
        <w:t>а</w:t>
      </w:r>
      <w:r w:rsidR="0003012E" w:rsidRPr="00B52247">
        <w:t>т</w:t>
      </w:r>
      <w:r w:rsidR="0003012E">
        <w:t>а</w:t>
      </w:r>
      <w:r w:rsidR="0003012E" w:rsidRPr="00B52247">
        <w:t xml:space="preserve"> </w:t>
      </w:r>
      <w:r w:rsidR="0003012E">
        <w:t xml:space="preserve">заповед </w:t>
      </w:r>
      <w:r w:rsidR="0003012E" w:rsidRPr="00B52247">
        <w:t>да се изпрати на електронните пощи на съдиите, ДСИ, съдиите по вписванията и служителите от Районен съд Стара Загора</w:t>
      </w:r>
      <w:r w:rsidR="0003012E">
        <w:t>, както и на Районна прокуратура гр.Стара Загора, Адвокатска колегия гр.Стара Загора, Областно звено „Охрана“ гр.Стара Загора</w:t>
      </w:r>
      <w:r w:rsidR="00E66257">
        <w:t xml:space="preserve">, ЦКБ АД </w:t>
      </w:r>
      <w:r w:rsidR="0003012E" w:rsidRPr="00B52247">
        <w:t>.</w:t>
      </w:r>
    </w:p>
    <w:p w:rsidR="0003012E" w:rsidRPr="00B52247" w:rsidRDefault="0003012E" w:rsidP="0003012E">
      <w:pPr>
        <w:ind w:left="540"/>
        <w:jc w:val="both"/>
        <w:rPr>
          <w:b/>
        </w:rPr>
      </w:pPr>
    </w:p>
    <w:p w:rsidR="0003012E" w:rsidRPr="00B52247" w:rsidRDefault="003E08A0" w:rsidP="0003012E">
      <w:pPr>
        <w:jc w:val="both"/>
      </w:pPr>
      <w:r>
        <w:t xml:space="preserve">         1</w:t>
      </w:r>
      <w:r w:rsidR="00B305B8">
        <w:t>7</w:t>
      </w:r>
      <w:r>
        <w:t>.</w:t>
      </w:r>
      <w:r w:rsidR="0003012E" w:rsidRPr="00B52247">
        <w:t>Контролът по изпълнение на заповедта възлагам на съдебния администратор и отговорника по ЗБУТ.</w:t>
      </w:r>
    </w:p>
    <w:p w:rsidR="0003012E" w:rsidRPr="00B52247" w:rsidRDefault="0003012E" w:rsidP="0003012E">
      <w:pPr>
        <w:ind w:firstLine="708"/>
        <w:jc w:val="both"/>
        <w:rPr>
          <w:lang w:val="en-US"/>
        </w:rPr>
      </w:pPr>
    </w:p>
    <w:p w:rsidR="0003012E" w:rsidRPr="00B52247" w:rsidRDefault="0003012E" w:rsidP="0003012E">
      <w:pPr>
        <w:ind w:left="540"/>
        <w:jc w:val="both"/>
        <w:rPr>
          <w:b/>
        </w:rPr>
      </w:pPr>
    </w:p>
    <w:p w:rsidR="0003012E" w:rsidRPr="000B18B2" w:rsidRDefault="0003012E" w:rsidP="0003012E">
      <w:pPr>
        <w:ind w:left="540"/>
        <w:jc w:val="both"/>
        <w:rPr>
          <w:b/>
        </w:rPr>
      </w:pPr>
    </w:p>
    <w:p w:rsidR="0003012E" w:rsidRPr="002C35C2" w:rsidRDefault="00832E1C" w:rsidP="00832E1C">
      <w:pPr>
        <w:ind w:left="4956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3012E" w:rsidRPr="002C35C2">
        <w:rPr>
          <w:b/>
          <w:sz w:val="28"/>
          <w:szCs w:val="28"/>
        </w:rPr>
        <w:t>МИЛЕНА КОЛЕВА</w:t>
      </w:r>
    </w:p>
    <w:p w:rsidR="0003012E" w:rsidRPr="002C35C2" w:rsidRDefault="00832E1C" w:rsidP="0003012E">
      <w:pPr>
        <w:ind w:left="540"/>
        <w:jc w:val="both"/>
        <w:rPr>
          <w:b/>
          <w:sz w:val="28"/>
          <w:szCs w:val="28"/>
        </w:rPr>
      </w:pPr>
      <w:r w:rsidRPr="002C35C2">
        <w:rPr>
          <w:b/>
          <w:sz w:val="28"/>
          <w:szCs w:val="28"/>
        </w:rPr>
        <w:tab/>
      </w:r>
      <w:r w:rsidRPr="002C35C2">
        <w:rPr>
          <w:b/>
          <w:sz w:val="28"/>
          <w:szCs w:val="28"/>
        </w:rPr>
        <w:tab/>
      </w:r>
      <w:r w:rsidRPr="002C35C2">
        <w:rPr>
          <w:b/>
          <w:sz w:val="28"/>
          <w:szCs w:val="28"/>
        </w:rPr>
        <w:tab/>
      </w:r>
      <w:r w:rsidRPr="002C35C2">
        <w:rPr>
          <w:b/>
          <w:sz w:val="28"/>
          <w:szCs w:val="28"/>
        </w:rPr>
        <w:tab/>
      </w:r>
      <w:r w:rsidRPr="002C35C2">
        <w:rPr>
          <w:b/>
          <w:sz w:val="28"/>
          <w:szCs w:val="28"/>
        </w:rPr>
        <w:tab/>
      </w:r>
      <w:r w:rsidRPr="002C35C2">
        <w:rPr>
          <w:b/>
          <w:sz w:val="28"/>
          <w:szCs w:val="28"/>
        </w:rPr>
        <w:tab/>
      </w:r>
      <w:r w:rsidRPr="002C35C2">
        <w:rPr>
          <w:b/>
          <w:sz w:val="28"/>
          <w:szCs w:val="28"/>
        </w:rPr>
        <w:tab/>
      </w:r>
      <w:r w:rsidR="0003012E" w:rsidRPr="002C35C2">
        <w:rPr>
          <w:b/>
          <w:sz w:val="28"/>
          <w:szCs w:val="28"/>
        </w:rPr>
        <w:t xml:space="preserve"> ПРЕДСЕДАТЕЛ </w:t>
      </w:r>
      <w:r w:rsidRPr="002C35C2">
        <w:rPr>
          <w:b/>
          <w:sz w:val="28"/>
          <w:szCs w:val="28"/>
        </w:rPr>
        <w:t>НА</w:t>
      </w:r>
    </w:p>
    <w:p w:rsidR="0003012E" w:rsidRPr="002C35C2" w:rsidRDefault="00832E1C" w:rsidP="0003012E">
      <w:pPr>
        <w:ind w:left="4788" w:firstLine="168"/>
        <w:jc w:val="both"/>
        <w:rPr>
          <w:b/>
          <w:sz w:val="28"/>
          <w:szCs w:val="28"/>
        </w:rPr>
      </w:pPr>
      <w:r w:rsidRPr="002C35C2">
        <w:rPr>
          <w:b/>
          <w:sz w:val="28"/>
          <w:szCs w:val="28"/>
        </w:rPr>
        <w:t xml:space="preserve"> </w:t>
      </w:r>
      <w:r w:rsidR="0003012E" w:rsidRPr="002C35C2">
        <w:rPr>
          <w:b/>
          <w:sz w:val="28"/>
          <w:szCs w:val="28"/>
        </w:rPr>
        <w:t>РС - СТАРА ЗАГОРА</w:t>
      </w:r>
    </w:p>
    <w:p w:rsidR="0003012E" w:rsidRPr="000B18B2" w:rsidRDefault="0003012E" w:rsidP="00B52247">
      <w:pPr>
        <w:ind w:left="4788" w:firstLine="168"/>
        <w:jc w:val="both"/>
      </w:pPr>
    </w:p>
    <w:sectPr w:rsidR="0003012E" w:rsidRPr="000B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4C6"/>
    <w:multiLevelType w:val="hybridMultilevel"/>
    <w:tmpl w:val="3446C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0A06"/>
    <w:multiLevelType w:val="hybridMultilevel"/>
    <w:tmpl w:val="5CB02B4E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B555527"/>
    <w:multiLevelType w:val="hybridMultilevel"/>
    <w:tmpl w:val="31C83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8D6"/>
    <w:multiLevelType w:val="hybridMultilevel"/>
    <w:tmpl w:val="E7D4510A"/>
    <w:lvl w:ilvl="0" w:tplc="1F2C40E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F956DAC"/>
    <w:multiLevelType w:val="hybridMultilevel"/>
    <w:tmpl w:val="024A41EC"/>
    <w:lvl w:ilvl="0" w:tplc="64C4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0E9A"/>
    <w:multiLevelType w:val="hybridMultilevel"/>
    <w:tmpl w:val="448AF60A"/>
    <w:lvl w:ilvl="0" w:tplc="55C4BB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70744D"/>
    <w:multiLevelType w:val="hybridMultilevel"/>
    <w:tmpl w:val="B29A5D06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9BF3783"/>
    <w:multiLevelType w:val="hybridMultilevel"/>
    <w:tmpl w:val="66124DE6"/>
    <w:lvl w:ilvl="0" w:tplc="1B7CA2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09B70F5"/>
    <w:multiLevelType w:val="hybridMultilevel"/>
    <w:tmpl w:val="830E1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560D2"/>
    <w:multiLevelType w:val="hybridMultilevel"/>
    <w:tmpl w:val="C5EEC084"/>
    <w:lvl w:ilvl="0" w:tplc="24CE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4D"/>
    <w:rsid w:val="0003012E"/>
    <w:rsid w:val="000A4669"/>
    <w:rsid w:val="000B18B2"/>
    <w:rsid w:val="000D0828"/>
    <w:rsid w:val="000F6833"/>
    <w:rsid w:val="00121EBF"/>
    <w:rsid w:val="001418D3"/>
    <w:rsid w:val="00152DA8"/>
    <w:rsid w:val="00170BC0"/>
    <w:rsid w:val="0017706A"/>
    <w:rsid w:val="00185203"/>
    <w:rsid w:val="001B6117"/>
    <w:rsid w:val="001F0CD4"/>
    <w:rsid w:val="00225D38"/>
    <w:rsid w:val="00226CC6"/>
    <w:rsid w:val="0023074B"/>
    <w:rsid w:val="00286DF1"/>
    <w:rsid w:val="002972C1"/>
    <w:rsid w:val="002C35C2"/>
    <w:rsid w:val="002D23B1"/>
    <w:rsid w:val="002D75A2"/>
    <w:rsid w:val="00305723"/>
    <w:rsid w:val="00307487"/>
    <w:rsid w:val="00371279"/>
    <w:rsid w:val="003B7725"/>
    <w:rsid w:val="003C6DA3"/>
    <w:rsid w:val="003E08A0"/>
    <w:rsid w:val="00443C7C"/>
    <w:rsid w:val="004913CC"/>
    <w:rsid w:val="004C62B1"/>
    <w:rsid w:val="004F3FCB"/>
    <w:rsid w:val="0050567A"/>
    <w:rsid w:val="0059546E"/>
    <w:rsid w:val="005C3453"/>
    <w:rsid w:val="005E033A"/>
    <w:rsid w:val="006C10A4"/>
    <w:rsid w:val="007335A0"/>
    <w:rsid w:val="007B5340"/>
    <w:rsid w:val="007D1C73"/>
    <w:rsid w:val="00832E1C"/>
    <w:rsid w:val="00843B13"/>
    <w:rsid w:val="00856ADA"/>
    <w:rsid w:val="008A6675"/>
    <w:rsid w:val="00922A93"/>
    <w:rsid w:val="009843EE"/>
    <w:rsid w:val="009A4CEA"/>
    <w:rsid w:val="009E7CDA"/>
    <w:rsid w:val="009F6114"/>
    <w:rsid w:val="00A377E8"/>
    <w:rsid w:val="00A46039"/>
    <w:rsid w:val="00A61035"/>
    <w:rsid w:val="00A708A7"/>
    <w:rsid w:val="00A808C2"/>
    <w:rsid w:val="00AA229C"/>
    <w:rsid w:val="00AC7F68"/>
    <w:rsid w:val="00AD6C56"/>
    <w:rsid w:val="00AE58AF"/>
    <w:rsid w:val="00B11A03"/>
    <w:rsid w:val="00B24756"/>
    <w:rsid w:val="00B305B8"/>
    <w:rsid w:val="00B47E9B"/>
    <w:rsid w:val="00B52247"/>
    <w:rsid w:val="00C142E9"/>
    <w:rsid w:val="00C83324"/>
    <w:rsid w:val="00C8470F"/>
    <w:rsid w:val="00CB3FCE"/>
    <w:rsid w:val="00CB5EB1"/>
    <w:rsid w:val="00CE1364"/>
    <w:rsid w:val="00D66B8F"/>
    <w:rsid w:val="00DC67EC"/>
    <w:rsid w:val="00DD1EDC"/>
    <w:rsid w:val="00DD4132"/>
    <w:rsid w:val="00DE0E7E"/>
    <w:rsid w:val="00DE45A4"/>
    <w:rsid w:val="00DF1561"/>
    <w:rsid w:val="00E32C60"/>
    <w:rsid w:val="00E65FED"/>
    <w:rsid w:val="00E66257"/>
    <w:rsid w:val="00E77CA7"/>
    <w:rsid w:val="00E9167F"/>
    <w:rsid w:val="00EA7E42"/>
    <w:rsid w:val="00F13893"/>
    <w:rsid w:val="00F219ED"/>
    <w:rsid w:val="00F43CD0"/>
    <w:rsid w:val="00F56F6D"/>
    <w:rsid w:val="00F6275D"/>
    <w:rsid w:val="00F6314D"/>
    <w:rsid w:val="00FA22A2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3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F6833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B5224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2247"/>
    <w:rPr>
      <w:b/>
      <w:bCs/>
    </w:rPr>
  </w:style>
  <w:style w:type="character" w:styleId="a8">
    <w:name w:val="Emphasis"/>
    <w:basedOn w:val="a0"/>
    <w:uiPriority w:val="20"/>
    <w:qFormat/>
    <w:rsid w:val="00B5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3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F6833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B5224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2247"/>
    <w:rPr>
      <w:b/>
      <w:bCs/>
    </w:rPr>
  </w:style>
  <w:style w:type="character" w:styleId="a8">
    <w:name w:val="Emphasis"/>
    <w:basedOn w:val="a0"/>
    <w:uiPriority w:val="20"/>
    <w:qFormat/>
    <w:rsid w:val="00B5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CA33-5CD8-44BA-9EE2-7AA08AEC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Administrativen Sekretar</dc:creator>
  <cp:lastModifiedBy>Administrativen Sekretar</cp:lastModifiedBy>
  <cp:revision>15</cp:revision>
  <cp:lastPrinted>2021-03-31T09:07:00Z</cp:lastPrinted>
  <dcterms:created xsi:type="dcterms:W3CDTF">2020-03-17T07:40:00Z</dcterms:created>
  <dcterms:modified xsi:type="dcterms:W3CDTF">2021-03-31T09:11:00Z</dcterms:modified>
</cp:coreProperties>
</file>